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Look w:val="04A0"/>
      </w:tblPr>
      <w:tblGrid>
        <w:gridCol w:w="4078"/>
        <w:gridCol w:w="1417"/>
        <w:gridCol w:w="3970"/>
      </w:tblGrid>
      <w:tr w:rsidR="00BA587A" w:rsidRPr="00851E7E" w:rsidTr="007332C1">
        <w:tc>
          <w:tcPr>
            <w:tcW w:w="4077" w:type="dxa"/>
          </w:tcPr>
          <w:p w:rsidR="00BA587A" w:rsidRPr="00851E7E" w:rsidRDefault="00BA587A" w:rsidP="007332C1"/>
          <w:p w:rsidR="00BA587A" w:rsidRPr="00851E7E" w:rsidRDefault="00BA587A" w:rsidP="007332C1">
            <w:pPr>
              <w:spacing w:line="260" w:lineRule="exact"/>
              <w:jc w:val="center"/>
              <w:rPr>
                <w:rFonts w:ascii="Times New Roman Chuv" w:hAnsi="Times New Roman Chuv"/>
              </w:rPr>
            </w:pPr>
            <w:proofErr w:type="spellStart"/>
            <w:r w:rsidRPr="00851E7E">
              <w:rPr>
                <w:rFonts w:ascii="Times New Roman Chuv" w:hAnsi="Times New Roman Chuv"/>
              </w:rPr>
              <w:t>Чёваш</w:t>
            </w:r>
            <w:proofErr w:type="spellEnd"/>
            <w:r w:rsidRPr="00851E7E">
              <w:rPr>
                <w:rFonts w:ascii="Times New Roman Chuv" w:hAnsi="Times New Roman Chuv"/>
              </w:rPr>
              <w:t xml:space="preserve"> </w:t>
            </w:r>
            <w:proofErr w:type="spellStart"/>
            <w:r w:rsidRPr="00851E7E">
              <w:rPr>
                <w:rFonts w:ascii="Times New Roman Chuv" w:hAnsi="Times New Roman Chuv"/>
              </w:rPr>
              <w:t>Республикин</w:t>
            </w:r>
            <w:proofErr w:type="spellEnd"/>
          </w:p>
          <w:p w:rsidR="00BA587A" w:rsidRPr="00851E7E" w:rsidRDefault="00BA587A" w:rsidP="007332C1">
            <w:pPr>
              <w:spacing w:line="260" w:lineRule="exact"/>
              <w:jc w:val="center"/>
              <w:rPr>
                <w:rFonts w:ascii="Times New Roman Chuv" w:hAnsi="Times New Roman Chuv"/>
              </w:rPr>
            </w:pPr>
            <w:r w:rsidRPr="00851E7E">
              <w:rPr>
                <w:rFonts w:ascii="Times New Roman Chuv" w:hAnsi="Times New Roman Chuv"/>
              </w:rPr>
              <w:t xml:space="preserve">+.н. </w:t>
            </w:r>
            <w:proofErr w:type="spellStart"/>
            <w:r w:rsidRPr="00851E7E">
              <w:rPr>
                <w:rFonts w:ascii="Times New Roman Chuv" w:hAnsi="Times New Roman Chuv"/>
              </w:rPr>
              <w:t>Шупашкар</w:t>
            </w:r>
            <w:proofErr w:type="spellEnd"/>
            <w:r w:rsidRPr="00851E7E">
              <w:rPr>
                <w:rFonts w:ascii="Times New Roman Chuv" w:hAnsi="Times New Roman Chuv"/>
              </w:rPr>
              <w:t xml:space="preserve"> хула</w:t>
            </w:r>
          </w:p>
          <w:p w:rsidR="00BA587A" w:rsidRPr="00851E7E" w:rsidRDefault="00BA587A" w:rsidP="007332C1">
            <w:pPr>
              <w:spacing w:line="260" w:lineRule="exact"/>
              <w:jc w:val="center"/>
              <w:rPr>
                <w:rFonts w:ascii="Times New Roman Chuv" w:hAnsi="Times New Roman Chuv"/>
              </w:rPr>
            </w:pPr>
            <w:r w:rsidRPr="00851E7E">
              <w:rPr>
                <w:rFonts w:ascii="Times New Roman Chuv" w:hAnsi="Times New Roman Chuv"/>
              </w:rPr>
              <w:t>администраций.</w:t>
            </w:r>
          </w:p>
          <w:p w:rsidR="00BA587A" w:rsidRPr="00851E7E" w:rsidRDefault="00BA587A" w:rsidP="007332C1">
            <w:pPr>
              <w:jc w:val="center"/>
              <w:rPr>
                <w:rFonts w:ascii="Times New Roman Chuv" w:hAnsi="Times New Roman Chuv"/>
              </w:rPr>
            </w:pPr>
          </w:p>
          <w:p w:rsidR="00BA587A" w:rsidRPr="00851E7E" w:rsidRDefault="00BA587A" w:rsidP="007332C1">
            <w:pPr>
              <w:pStyle w:val="2"/>
              <w:rPr>
                <w:sz w:val="24"/>
                <w:szCs w:val="24"/>
              </w:rPr>
            </w:pPr>
            <w:r w:rsidRPr="00851E7E">
              <w:rPr>
                <w:sz w:val="24"/>
                <w:szCs w:val="24"/>
              </w:rPr>
              <w:t>ЙЫШЁНУ</w:t>
            </w:r>
          </w:p>
          <w:p w:rsidR="00BA587A" w:rsidRPr="00851E7E" w:rsidRDefault="00BA587A" w:rsidP="007332C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87A" w:rsidRPr="00851E7E" w:rsidRDefault="00BA587A" w:rsidP="007332C1"/>
          <w:p w:rsidR="00BA587A" w:rsidRPr="00851E7E" w:rsidRDefault="00BA587A" w:rsidP="007332C1">
            <w:r w:rsidRPr="00851E7E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619536421" r:id="rId6"/>
              </w:object>
            </w:r>
          </w:p>
        </w:tc>
        <w:tc>
          <w:tcPr>
            <w:tcW w:w="3969" w:type="dxa"/>
          </w:tcPr>
          <w:p w:rsidR="00BA587A" w:rsidRPr="00851E7E" w:rsidRDefault="00BA587A" w:rsidP="007332C1">
            <w:pPr>
              <w:jc w:val="center"/>
            </w:pPr>
          </w:p>
          <w:p w:rsidR="00BA587A" w:rsidRPr="00851E7E" w:rsidRDefault="00BA587A" w:rsidP="007332C1">
            <w:pPr>
              <w:spacing w:line="260" w:lineRule="exact"/>
              <w:jc w:val="center"/>
            </w:pPr>
            <w:r w:rsidRPr="00851E7E">
              <w:t>Администрация</w:t>
            </w:r>
          </w:p>
          <w:p w:rsidR="00BA587A" w:rsidRPr="00851E7E" w:rsidRDefault="00BA587A" w:rsidP="007332C1">
            <w:pPr>
              <w:spacing w:line="260" w:lineRule="exact"/>
              <w:jc w:val="center"/>
            </w:pPr>
            <w:r w:rsidRPr="00851E7E">
              <w:t xml:space="preserve"> города Новочебоксарска</w:t>
            </w:r>
          </w:p>
          <w:p w:rsidR="00BA587A" w:rsidRPr="00851E7E" w:rsidRDefault="00BA587A" w:rsidP="007332C1">
            <w:pPr>
              <w:jc w:val="center"/>
            </w:pPr>
            <w:r w:rsidRPr="00851E7E">
              <w:t>Чувашской Республики</w:t>
            </w:r>
          </w:p>
          <w:p w:rsidR="00BA587A" w:rsidRPr="00851E7E" w:rsidRDefault="00BA587A" w:rsidP="007332C1">
            <w:pPr>
              <w:jc w:val="center"/>
            </w:pPr>
          </w:p>
          <w:p w:rsidR="00BA587A" w:rsidRPr="00851E7E" w:rsidRDefault="00BA587A" w:rsidP="007332C1">
            <w:pPr>
              <w:pStyle w:val="3"/>
              <w:ind w:right="0"/>
              <w:jc w:val="center"/>
              <w:rPr>
                <w:b/>
                <w:sz w:val="24"/>
                <w:szCs w:val="24"/>
              </w:rPr>
            </w:pPr>
            <w:r w:rsidRPr="00851E7E">
              <w:rPr>
                <w:sz w:val="24"/>
                <w:szCs w:val="24"/>
              </w:rPr>
              <w:t>ПОСТАНОВЛЕНИЕ</w:t>
            </w:r>
          </w:p>
          <w:p w:rsidR="00BA587A" w:rsidRPr="00851E7E" w:rsidRDefault="00BA587A" w:rsidP="007332C1">
            <w:pPr>
              <w:pStyle w:val="3"/>
              <w:rPr>
                <w:sz w:val="24"/>
                <w:szCs w:val="24"/>
              </w:rPr>
            </w:pPr>
          </w:p>
        </w:tc>
      </w:tr>
    </w:tbl>
    <w:p w:rsidR="00BA587A" w:rsidRPr="004B47AB" w:rsidRDefault="00005199" w:rsidP="00BA587A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29.04.2019 </w:t>
      </w:r>
      <w:r w:rsidR="00BA587A" w:rsidRPr="004B47AB">
        <w:rPr>
          <w:sz w:val="23"/>
          <w:szCs w:val="23"/>
        </w:rPr>
        <w:t xml:space="preserve"> №  </w:t>
      </w:r>
      <w:r>
        <w:rPr>
          <w:sz w:val="23"/>
          <w:szCs w:val="23"/>
        </w:rPr>
        <w:t>709</w:t>
      </w:r>
    </w:p>
    <w:p w:rsidR="00BA587A" w:rsidRPr="004B47AB" w:rsidRDefault="00A86BEC" w:rsidP="00BA587A">
      <w:pPr>
        <w:rPr>
          <w:b/>
          <w:sz w:val="23"/>
          <w:szCs w:val="23"/>
        </w:rPr>
      </w:pPr>
      <w:r w:rsidRPr="00A86BEC">
        <w:rPr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.95pt;margin-top:12.9pt;width:219pt;height:67.5pt;z-index:251658240;mso-width-relative:margin;mso-height-relative:margin" stroked="f">
            <v:textbox style="mso-next-textbox:#_x0000_s1027">
              <w:txbxContent>
                <w:p w:rsidR="00BA587A" w:rsidRPr="00851E7E" w:rsidRDefault="00BA587A" w:rsidP="00BA587A">
                  <w:pPr>
                    <w:ind w:left="-142"/>
                    <w:jc w:val="both"/>
                    <w:rPr>
                      <w:b/>
                    </w:rPr>
                  </w:pPr>
                  <w:r w:rsidRPr="00851E7E">
                    <w:rPr>
                      <w:b/>
                    </w:rPr>
                    <w:t>О внесении изменений в постановление администрации города Новочебоксарска Чувашской Республики от 21.03.2018 г. № 415</w:t>
                  </w:r>
                </w:p>
              </w:txbxContent>
            </v:textbox>
          </v:shape>
        </w:pict>
      </w:r>
    </w:p>
    <w:p w:rsidR="00BA587A" w:rsidRPr="004B47AB" w:rsidRDefault="00BA587A" w:rsidP="00BA587A">
      <w:pPr>
        <w:ind w:firstLine="709"/>
        <w:jc w:val="both"/>
        <w:rPr>
          <w:sz w:val="23"/>
          <w:szCs w:val="23"/>
        </w:rPr>
      </w:pPr>
    </w:p>
    <w:p w:rsidR="00BA587A" w:rsidRPr="004B47AB" w:rsidRDefault="00BA587A" w:rsidP="00BA587A">
      <w:pPr>
        <w:ind w:firstLine="709"/>
        <w:jc w:val="both"/>
        <w:rPr>
          <w:sz w:val="23"/>
          <w:szCs w:val="23"/>
        </w:rPr>
      </w:pPr>
    </w:p>
    <w:p w:rsidR="00BA587A" w:rsidRPr="004B47AB" w:rsidRDefault="00BA587A" w:rsidP="00BA587A">
      <w:pPr>
        <w:ind w:firstLine="709"/>
        <w:jc w:val="both"/>
        <w:rPr>
          <w:sz w:val="23"/>
          <w:szCs w:val="23"/>
        </w:rPr>
      </w:pPr>
    </w:p>
    <w:p w:rsidR="00BA587A" w:rsidRPr="004B47AB" w:rsidRDefault="00BA587A" w:rsidP="00BA587A">
      <w:pPr>
        <w:ind w:firstLine="709"/>
        <w:jc w:val="both"/>
        <w:rPr>
          <w:sz w:val="23"/>
          <w:szCs w:val="23"/>
        </w:rPr>
      </w:pPr>
    </w:p>
    <w:p w:rsidR="00BA587A" w:rsidRPr="004B47AB" w:rsidRDefault="00BA587A" w:rsidP="00BA587A">
      <w:pPr>
        <w:jc w:val="both"/>
        <w:rPr>
          <w:sz w:val="23"/>
          <w:szCs w:val="23"/>
        </w:rPr>
      </w:pPr>
    </w:p>
    <w:p w:rsidR="00BA587A" w:rsidRDefault="00BA587A" w:rsidP="00BA587A">
      <w:pPr>
        <w:ind w:firstLine="709"/>
        <w:jc w:val="both"/>
      </w:pPr>
    </w:p>
    <w:p w:rsidR="00BA587A" w:rsidRPr="00851E7E" w:rsidRDefault="00BA587A" w:rsidP="00BA587A">
      <w:pPr>
        <w:ind w:firstLine="709"/>
        <w:jc w:val="both"/>
      </w:pPr>
      <w:r w:rsidRPr="00851E7E">
        <w:t xml:space="preserve">Руководствуясь статьей 43 Устава города Новочебоксарска Чувашской Республики,  </w:t>
      </w:r>
      <w:proofErr w:type="spellStart"/>
      <w:proofErr w:type="gramStart"/>
      <w:r w:rsidRPr="00851E7E">
        <w:t>п</w:t>
      </w:r>
      <w:proofErr w:type="spellEnd"/>
      <w:proofErr w:type="gramEnd"/>
      <w:r w:rsidRPr="00851E7E">
        <w:t xml:space="preserve"> о с т а </w:t>
      </w:r>
      <w:proofErr w:type="spellStart"/>
      <w:r w:rsidRPr="00851E7E">
        <w:t>н</w:t>
      </w:r>
      <w:proofErr w:type="spellEnd"/>
      <w:r w:rsidRPr="00851E7E">
        <w:t xml:space="preserve"> о в л я ю:</w:t>
      </w:r>
    </w:p>
    <w:p w:rsidR="00BA587A" w:rsidRPr="00851E7E" w:rsidRDefault="00BA587A" w:rsidP="00BA587A">
      <w:pPr>
        <w:ind w:firstLine="709"/>
        <w:jc w:val="both"/>
        <w:rPr>
          <w:color w:val="000000"/>
          <w:spacing w:val="2"/>
          <w:shd w:val="clear" w:color="auto" w:fill="FFFFFF"/>
        </w:rPr>
      </w:pPr>
      <w:r w:rsidRPr="00851E7E">
        <w:t xml:space="preserve">1. </w:t>
      </w:r>
      <w:proofErr w:type="gramStart"/>
      <w:r w:rsidRPr="00851E7E">
        <w:t xml:space="preserve">Внести в </w:t>
      </w:r>
      <w:r w:rsidRPr="00851E7E">
        <w:rPr>
          <w:color w:val="000000"/>
          <w:spacing w:val="2"/>
          <w:shd w:val="clear" w:color="auto" w:fill="FFFFFF"/>
        </w:rPr>
        <w:t xml:space="preserve">Правила предоставления целевой субсидии из бюджета города Новочебоксарска на возмещение части потерь в доходах организациям городского наземного электрического транспорта, осуществляющих перевозку пассажиров по социально значимым  маршрутам регулярных перевозок на территории муниципального образования город Новочебоксарск, утвержденных постановлением </w:t>
      </w:r>
      <w:r w:rsidRPr="00851E7E">
        <w:t>администрации города Новочебоксарска Чувашской Республики от 21.03.2018 г. № 415 следующие изменения</w:t>
      </w:r>
      <w:r>
        <w:t xml:space="preserve"> (далее – Правила)</w:t>
      </w:r>
      <w:r w:rsidRPr="00851E7E">
        <w:rPr>
          <w:color w:val="000000"/>
          <w:spacing w:val="2"/>
          <w:shd w:val="clear" w:color="auto" w:fill="FFFFFF"/>
        </w:rPr>
        <w:t>:</w:t>
      </w:r>
      <w:proofErr w:type="gramEnd"/>
    </w:p>
    <w:p w:rsidR="00BA587A" w:rsidRDefault="00442B11" w:rsidP="00BA587A">
      <w:pPr>
        <w:ind w:firstLine="709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п</w:t>
      </w:r>
      <w:r w:rsidR="00BA587A">
        <w:rPr>
          <w:color w:val="000000"/>
          <w:spacing w:val="2"/>
          <w:shd w:val="clear" w:color="auto" w:fill="FFFFFF"/>
        </w:rPr>
        <w:t>риложение к Правилам</w:t>
      </w:r>
      <w:r w:rsidR="00BA587A" w:rsidRPr="00851E7E">
        <w:rPr>
          <w:color w:val="000000"/>
          <w:spacing w:val="2"/>
          <w:shd w:val="clear" w:color="auto" w:fill="FFFFFF"/>
        </w:rPr>
        <w:t xml:space="preserve"> </w:t>
      </w:r>
      <w:r w:rsidR="00BA587A" w:rsidRPr="00851E7E">
        <w:t>изложить в следующей редакции:</w:t>
      </w:r>
      <w:r w:rsidR="00BA587A" w:rsidRPr="00851E7E">
        <w:rPr>
          <w:color w:val="000000"/>
          <w:spacing w:val="2"/>
          <w:shd w:val="clear" w:color="auto" w:fill="FFFFFF"/>
        </w:rPr>
        <w:t xml:space="preserve"> </w:t>
      </w:r>
    </w:p>
    <w:p w:rsidR="00BA587A" w:rsidRPr="003616CC" w:rsidRDefault="00BA587A" w:rsidP="00BA587A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  <w:bookmarkStart w:id="0" w:name="sub_1100"/>
      <w:r w:rsidRPr="003616CC">
        <w:rPr>
          <w:rFonts w:eastAsiaTheme="minorEastAsia"/>
          <w:b/>
          <w:bCs/>
          <w:color w:val="26282F"/>
        </w:rPr>
        <w:t>Приложение</w:t>
      </w:r>
      <w:r w:rsidRPr="003616CC">
        <w:rPr>
          <w:rFonts w:eastAsiaTheme="minorEastAsia"/>
          <w:b/>
          <w:bCs/>
          <w:color w:val="26282F"/>
        </w:rPr>
        <w:br/>
        <w:t xml:space="preserve">к </w:t>
      </w:r>
      <w:hyperlink w:anchor="sub_1000" w:history="1">
        <w:r w:rsidRPr="003616CC">
          <w:rPr>
            <w:b/>
          </w:rPr>
          <w:t>Правилам</w:t>
        </w:r>
      </w:hyperlink>
      <w:r w:rsidRPr="003616CC">
        <w:t xml:space="preserve"> </w:t>
      </w:r>
      <w:r w:rsidRPr="003616CC">
        <w:rPr>
          <w:rFonts w:eastAsiaTheme="minorEastAsia"/>
          <w:b/>
          <w:bCs/>
          <w:color w:val="26282F"/>
        </w:rPr>
        <w:t>предоставления целевой субсидии</w:t>
      </w:r>
      <w:r w:rsidRPr="003616CC">
        <w:rPr>
          <w:rFonts w:eastAsiaTheme="minorEastAsia"/>
          <w:b/>
          <w:bCs/>
          <w:color w:val="26282F"/>
        </w:rPr>
        <w:br/>
        <w:t>из бюджета города Новочебоксарска</w:t>
      </w:r>
      <w:r w:rsidRPr="003616CC">
        <w:rPr>
          <w:rFonts w:eastAsiaTheme="minorEastAsia"/>
          <w:b/>
          <w:bCs/>
          <w:color w:val="26282F"/>
        </w:rPr>
        <w:br/>
        <w:t>на возмещение части потерь в доходах</w:t>
      </w:r>
      <w:r w:rsidRPr="003616CC">
        <w:rPr>
          <w:rFonts w:eastAsiaTheme="minorEastAsia"/>
          <w:b/>
          <w:bCs/>
          <w:color w:val="26282F"/>
        </w:rPr>
        <w:br/>
        <w:t>организациям городского наземного</w:t>
      </w:r>
      <w:r w:rsidRPr="003616CC">
        <w:rPr>
          <w:rFonts w:eastAsiaTheme="minorEastAsia"/>
          <w:b/>
          <w:bCs/>
          <w:color w:val="26282F"/>
        </w:rPr>
        <w:br/>
        <w:t>электрического транспорта,</w:t>
      </w:r>
      <w:r w:rsidRPr="003616CC">
        <w:rPr>
          <w:rFonts w:eastAsiaTheme="minorEastAsia"/>
          <w:b/>
          <w:bCs/>
          <w:color w:val="26282F"/>
        </w:rPr>
        <w:br/>
        <w:t>осуществляющим перевозку пассажиров</w:t>
      </w:r>
      <w:r w:rsidRPr="003616CC">
        <w:rPr>
          <w:rFonts w:eastAsiaTheme="minorEastAsia"/>
          <w:b/>
          <w:bCs/>
          <w:color w:val="26282F"/>
        </w:rPr>
        <w:br/>
        <w:t>по социально значимым маршрутам</w:t>
      </w:r>
      <w:r w:rsidRPr="003616CC">
        <w:rPr>
          <w:rFonts w:eastAsiaTheme="minorEastAsia"/>
          <w:b/>
          <w:bCs/>
          <w:color w:val="26282F"/>
        </w:rPr>
        <w:br/>
        <w:t>регулярных перевозок на территории</w:t>
      </w:r>
      <w:r w:rsidRPr="003616CC">
        <w:rPr>
          <w:rFonts w:eastAsiaTheme="minorEastAsia"/>
          <w:b/>
          <w:bCs/>
          <w:color w:val="26282F"/>
        </w:rPr>
        <w:br/>
        <w:t>муниципального образования</w:t>
      </w:r>
      <w:r w:rsidRPr="003616CC">
        <w:rPr>
          <w:rFonts w:eastAsiaTheme="minorEastAsia"/>
          <w:b/>
          <w:bCs/>
          <w:color w:val="26282F"/>
        </w:rPr>
        <w:br/>
        <w:t>город Новочебоксарск</w:t>
      </w:r>
    </w:p>
    <w:bookmarkEnd w:id="0"/>
    <w:p w:rsidR="00BA587A" w:rsidRPr="00BA587A" w:rsidRDefault="00BA587A" w:rsidP="00BA587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BA587A" w:rsidRPr="00BA587A" w:rsidRDefault="00BA587A" w:rsidP="00BA587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BA587A">
        <w:rPr>
          <w:rFonts w:ascii="Times New Roman CYR" w:eastAsiaTheme="minorEastAsia" w:hAnsi="Times New Roman CYR" w:cs="Times New Roman CYR"/>
          <w:b/>
          <w:bCs/>
          <w:color w:val="26282F"/>
        </w:rPr>
        <w:t>Отчет</w:t>
      </w:r>
      <w:r w:rsidRPr="00BA587A">
        <w:rPr>
          <w:rFonts w:ascii="Times New Roman CYR" w:eastAsiaTheme="minorEastAsia" w:hAnsi="Times New Roman CYR" w:cs="Times New Roman CYR"/>
          <w:b/>
          <w:bCs/>
          <w:color w:val="26282F"/>
        </w:rPr>
        <w:br/>
        <w:t>_____________________________________________________________</w:t>
      </w:r>
      <w:r w:rsidRPr="00BA587A">
        <w:rPr>
          <w:rFonts w:ascii="Times New Roman CYR" w:eastAsiaTheme="minorEastAsia" w:hAnsi="Times New Roman CYR" w:cs="Times New Roman CYR"/>
          <w:b/>
          <w:bCs/>
          <w:color w:val="26282F"/>
        </w:rPr>
        <w:br/>
        <w:t>(наименование предприятия)</w:t>
      </w:r>
      <w:r w:rsidRPr="00BA587A">
        <w:rPr>
          <w:rFonts w:ascii="Times New Roman CYR" w:eastAsiaTheme="minorEastAsia" w:hAnsi="Times New Roman CYR" w:cs="Times New Roman CYR"/>
          <w:b/>
          <w:bCs/>
          <w:color w:val="26282F"/>
        </w:rPr>
        <w:br/>
        <w:t>о целевом использовании субсидий на</w:t>
      </w:r>
      <w:r w:rsidR="003616CC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возмещение </w:t>
      </w:r>
      <w:r w:rsidR="004B04F1" w:rsidRPr="003616CC">
        <w:rPr>
          <w:rFonts w:eastAsiaTheme="minorEastAsia"/>
          <w:b/>
          <w:bCs/>
          <w:color w:val="26282F"/>
        </w:rPr>
        <w:t>части потерь в доходах</w:t>
      </w:r>
      <w:r w:rsidR="003616CC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</w:t>
      </w:r>
      <w:r w:rsidR="004B04F1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по состоянию </w:t>
      </w:r>
      <w:r w:rsidRPr="00BA587A">
        <w:rPr>
          <w:rFonts w:ascii="Times New Roman CYR" w:eastAsiaTheme="minorEastAsia" w:hAnsi="Times New Roman CYR" w:cs="Times New Roman CYR"/>
          <w:b/>
          <w:bCs/>
          <w:color w:val="26282F"/>
        </w:rPr>
        <w:t>на "___" ____________ 20__ г.</w:t>
      </w:r>
    </w:p>
    <w:p w:rsidR="00BA587A" w:rsidRPr="00BA587A" w:rsidRDefault="00BA587A" w:rsidP="00BA587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6"/>
        <w:gridCol w:w="2179"/>
        <w:gridCol w:w="968"/>
        <w:gridCol w:w="2905"/>
        <w:gridCol w:w="2058"/>
      </w:tblGrid>
      <w:tr w:rsidR="00BA587A" w:rsidRPr="00BA587A" w:rsidTr="003616CC">
        <w:trPr>
          <w:trHeight w:val="1087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C" w:rsidRPr="003616CC" w:rsidRDefault="003616CC" w:rsidP="00BA5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616CC">
              <w:rPr>
                <w:rFonts w:ascii="Times New Roman CYR" w:eastAsiaTheme="minorEastAsia" w:hAnsi="Times New Roman CYR" w:cs="Times New Roman CYR"/>
              </w:rPr>
              <w:t>№</w:t>
            </w:r>
          </w:p>
          <w:p w:rsidR="00BA587A" w:rsidRPr="00BA587A" w:rsidRDefault="00BA587A" w:rsidP="00BA5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spellStart"/>
            <w:proofErr w:type="gramStart"/>
            <w:r w:rsidRPr="00BA587A">
              <w:rPr>
                <w:rFonts w:ascii="Times New Roman CYR" w:eastAsiaTheme="minorEastAsia" w:hAnsi="Times New Roman CYR" w:cs="Times New Roman CYR"/>
              </w:rPr>
              <w:t>п</w:t>
            </w:r>
            <w:proofErr w:type="spellEnd"/>
            <w:proofErr w:type="gramEnd"/>
            <w:r w:rsidRPr="00BA587A">
              <w:rPr>
                <w:rFonts w:ascii="Times New Roman CYR" w:eastAsiaTheme="minorEastAsia" w:hAnsi="Times New Roman CYR" w:cs="Times New Roman CYR"/>
              </w:rPr>
              <w:t>/</w:t>
            </w:r>
            <w:proofErr w:type="spellStart"/>
            <w:r w:rsidRPr="00BA587A">
              <w:rPr>
                <w:rFonts w:ascii="Times New Roman CYR" w:eastAsiaTheme="minorEastAsia" w:hAnsi="Times New Roman CYR" w:cs="Times New Roman CYR"/>
              </w:rPr>
              <w:t>п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7A" w:rsidRPr="00BA587A" w:rsidRDefault="00BA587A" w:rsidP="00BA5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A587A">
              <w:rPr>
                <w:rFonts w:ascii="Times New Roman CYR" w:eastAsiaTheme="minorEastAsia" w:hAnsi="Times New Roman CYR" w:cs="Times New Roman CYR"/>
              </w:rPr>
              <w:t>Наименование кредитора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7A" w:rsidRPr="00BA587A" w:rsidRDefault="00BA587A" w:rsidP="00BA5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A587A">
              <w:rPr>
                <w:rFonts w:ascii="Times New Roman CYR" w:eastAsiaTheme="minorEastAsia" w:hAnsi="Times New Roman CYR" w:cs="Times New Roman CYR"/>
              </w:rPr>
              <w:t>ИНН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7A" w:rsidRPr="00BA587A" w:rsidRDefault="00BA587A" w:rsidP="004B0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A587A">
              <w:rPr>
                <w:rFonts w:ascii="Times New Roman CYR" w:eastAsiaTheme="minorEastAsia" w:hAnsi="Times New Roman CYR" w:cs="Times New Roman CYR"/>
              </w:rPr>
              <w:t>Сумма</w:t>
            </w:r>
            <w:r w:rsidR="004B04F1">
              <w:rPr>
                <w:rFonts w:ascii="Times New Roman CYR" w:eastAsiaTheme="minorEastAsia" w:hAnsi="Times New Roman CYR" w:cs="Times New Roman CYR"/>
              </w:rPr>
              <w:t>,</w:t>
            </w:r>
            <w:r w:rsidRPr="00BA587A">
              <w:rPr>
                <w:rFonts w:ascii="Times New Roman CYR" w:eastAsiaTheme="minorEastAsia" w:hAnsi="Times New Roman CYR" w:cs="Times New Roman CYR"/>
              </w:rPr>
              <w:t xml:space="preserve"> руб.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87A" w:rsidRPr="00BA587A" w:rsidRDefault="00BA587A" w:rsidP="00BA5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A587A">
              <w:rPr>
                <w:rFonts w:ascii="Times New Roman CYR" w:eastAsiaTheme="minorEastAsia" w:hAnsi="Times New Roman CYR" w:cs="Times New Roman CYR"/>
              </w:rPr>
              <w:t>Оплачено за счет средств бюджета города Новочебоксарска</w:t>
            </w:r>
          </w:p>
        </w:tc>
      </w:tr>
      <w:tr w:rsidR="00BA587A" w:rsidRPr="00BA587A" w:rsidTr="003616CC">
        <w:trPr>
          <w:trHeight w:val="268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7A" w:rsidRPr="00BA587A" w:rsidRDefault="00BA587A" w:rsidP="00BA5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7A" w:rsidRPr="00BA587A" w:rsidRDefault="00BA587A" w:rsidP="00BA5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7A" w:rsidRPr="00BA587A" w:rsidRDefault="00BA587A" w:rsidP="00BA5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7A" w:rsidRPr="00BA587A" w:rsidRDefault="00BA587A" w:rsidP="00BA5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87A" w:rsidRPr="00BA587A" w:rsidRDefault="00BA587A" w:rsidP="00BA5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BA587A" w:rsidRPr="00BA587A" w:rsidTr="003616CC">
        <w:trPr>
          <w:trHeight w:val="268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7A" w:rsidRPr="00BA587A" w:rsidRDefault="00BA587A" w:rsidP="00BA5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7A" w:rsidRPr="00BA587A" w:rsidRDefault="00BA587A" w:rsidP="00BA5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7A" w:rsidRPr="00BA587A" w:rsidRDefault="00BA587A" w:rsidP="00BA5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7A" w:rsidRPr="00BA587A" w:rsidRDefault="00BA587A" w:rsidP="00BA5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87A" w:rsidRPr="00BA587A" w:rsidRDefault="00BA587A" w:rsidP="00BA5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BA587A" w:rsidRPr="00BA587A" w:rsidTr="003616CC">
        <w:trPr>
          <w:trHeight w:val="283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7A" w:rsidRPr="00BA587A" w:rsidRDefault="00BA587A" w:rsidP="00BA5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7A" w:rsidRPr="00BA587A" w:rsidRDefault="00BA587A" w:rsidP="00BA587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3616CC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Итого: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7A" w:rsidRPr="00BA587A" w:rsidRDefault="00BA587A" w:rsidP="00BA5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7A" w:rsidRPr="00BA587A" w:rsidRDefault="00BA587A" w:rsidP="00BA5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87A" w:rsidRPr="00BA587A" w:rsidRDefault="00BA587A" w:rsidP="00BA5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BA587A" w:rsidRPr="00BA587A" w:rsidRDefault="00BA587A" w:rsidP="00BA587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A587A" w:rsidRPr="00BA587A" w:rsidRDefault="00BA587A" w:rsidP="00BA587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A587A">
        <w:rPr>
          <w:rFonts w:eastAsiaTheme="minorEastAsia"/>
        </w:rPr>
        <w:t xml:space="preserve">Приложение: копии платежных документов на ____ </w:t>
      </w:r>
      <w:proofErr w:type="gramStart"/>
      <w:r w:rsidRPr="00BA587A">
        <w:rPr>
          <w:rFonts w:eastAsiaTheme="minorEastAsia"/>
        </w:rPr>
        <w:t>л</w:t>
      </w:r>
      <w:proofErr w:type="gramEnd"/>
      <w:r w:rsidRPr="00BA587A">
        <w:rPr>
          <w:rFonts w:eastAsiaTheme="minorEastAsia"/>
        </w:rPr>
        <w:t>.</w:t>
      </w:r>
    </w:p>
    <w:p w:rsidR="00BA587A" w:rsidRPr="00BA587A" w:rsidRDefault="00BA587A" w:rsidP="00BA587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BA587A" w:rsidRPr="00BA587A" w:rsidRDefault="00BA587A" w:rsidP="00BA587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A587A">
        <w:rPr>
          <w:rFonts w:eastAsiaTheme="minorEastAsia"/>
        </w:rPr>
        <w:t>Руководитель организации      _____________ _____________________________</w:t>
      </w:r>
    </w:p>
    <w:p w:rsidR="00BA587A" w:rsidRPr="003616CC" w:rsidRDefault="00BA587A" w:rsidP="00BA587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A587A">
        <w:rPr>
          <w:rFonts w:eastAsiaTheme="minorEastAsia"/>
        </w:rPr>
        <w:t xml:space="preserve">                               </w:t>
      </w:r>
      <w:r w:rsidR="003616CC" w:rsidRPr="003616CC">
        <w:rPr>
          <w:rFonts w:eastAsiaTheme="minorEastAsia"/>
        </w:rPr>
        <w:t xml:space="preserve">                             </w:t>
      </w:r>
      <w:r w:rsidRPr="00BA587A">
        <w:rPr>
          <w:rFonts w:eastAsiaTheme="minorEastAsia"/>
        </w:rPr>
        <w:t xml:space="preserve"> (подпись)       (расшифровка подписи)</w:t>
      </w:r>
    </w:p>
    <w:p w:rsidR="003616CC" w:rsidRPr="00BA587A" w:rsidRDefault="003616CC" w:rsidP="00BA587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A587A" w:rsidRPr="00BA587A" w:rsidRDefault="00BA587A" w:rsidP="00BA587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A587A">
        <w:rPr>
          <w:rFonts w:eastAsiaTheme="minorEastAsia"/>
        </w:rPr>
        <w:t>Главный бухгалтер организации _____________ _____________________________</w:t>
      </w:r>
    </w:p>
    <w:p w:rsidR="00BA587A" w:rsidRPr="00BA587A" w:rsidRDefault="00BA587A" w:rsidP="00BA587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A587A">
        <w:rPr>
          <w:rFonts w:eastAsiaTheme="minorEastAsia"/>
        </w:rPr>
        <w:t xml:space="preserve">                              </w:t>
      </w:r>
      <w:r w:rsidR="003616CC" w:rsidRPr="003616CC">
        <w:rPr>
          <w:rFonts w:eastAsiaTheme="minorEastAsia"/>
        </w:rPr>
        <w:t xml:space="preserve">                             </w:t>
      </w:r>
      <w:r w:rsidRPr="00BA587A">
        <w:rPr>
          <w:rFonts w:eastAsiaTheme="minorEastAsia"/>
        </w:rPr>
        <w:t xml:space="preserve">  (подпись)       (расшифровка подписи)</w:t>
      </w:r>
    </w:p>
    <w:p w:rsidR="00BA587A" w:rsidRPr="00851E7E" w:rsidRDefault="00BA587A" w:rsidP="003616CC">
      <w:pPr>
        <w:jc w:val="both"/>
        <w:rPr>
          <w:color w:val="000000"/>
          <w:spacing w:val="2"/>
          <w:shd w:val="clear" w:color="auto" w:fill="FFFFFF"/>
        </w:rPr>
      </w:pPr>
    </w:p>
    <w:p w:rsidR="00BA587A" w:rsidRPr="00851E7E" w:rsidRDefault="00BA587A" w:rsidP="00BA587A">
      <w:pPr>
        <w:autoSpaceDE w:val="0"/>
        <w:autoSpaceDN w:val="0"/>
        <w:adjustRightInd w:val="0"/>
        <w:ind w:firstLine="709"/>
        <w:jc w:val="both"/>
      </w:pPr>
      <w:r w:rsidRPr="00851E7E">
        <w:t xml:space="preserve">2. </w:t>
      </w:r>
      <w:r w:rsidRPr="00851E7E">
        <w:rPr>
          <w:bCs/>
        </w:rPr>
        <w:t xml:space="preserve">Сектору пресс-службы администрации города Новочебоксарска </w:t>
      </w:r>
      <w:proofErr w:type="gramStart"/>
      <w:r w:rsidRPr="00851E7E">
        <w:rPr>
          <w:bCs/>
        </w:rPr>
        <w:t>разместить</w:t>
      </w:r>
      <w:proofErr w:type="gramEnd"/>
      <w:r w:rsidRPr="00851E7E">
        <w:rPr>
          <w:bCs/>
        </w:rPr>
        <w:t xml:space="preserve">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BA587A" w:rsidRPr="00851E7E" w:rsidRDefault="00BA587A" w:rsidP="00BA587A">
      <w:pPr>
        <w:tabs>
          <w:tab w:val="left" w:pos="993"/>
        </w:tabs>
        <w:ind w:firstLine="720"/>
        <w:jc w:val="both"/>
      </w:pPr>
      <w:r w:rsidRPr="00851E7E">
        <w:t xml:space="preserve">3. </w:t>
      </w:r>
      <w:proofErr w:type="gramStart"/>
      <w:r w:rsidRPr="00851E7E">
        <w:t>Контроль за</w:t>
      </w:r>
      <w:proofErr w:type="gramEnd"/>
      <w:r w:rsidRPr="00851E7E">
        <w:t xml:space="preserve"> исполнением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BA587A" w:rsidRDefault="00BA587A" w:rsidP="00BA587A">
      <w:pPr>
        <w:ind w:firstLine="708"/>
        <w:jc w:val="both"/>
      </w:pPr>
      <w:r w:rsidRPr="00851E7E">
        <w:t>4. Настоящее постановление вступает в силу со дня его официального опубликования.</w:t>
      </w:r>
    </w:p>
    <w:p w:rsidR="00BA587A" w:rsidRDefault="00BA587A" w:rsidP="00BA587A">
      <w:pPr>
        <w:ind w:firstLine="708"/>
        <w:jc w:val="both"/>
      </w:pPr>
    </w:p>
    <w:p w:rsidR="00BA587A" w:rsidRDefault="00BA587A" w:rsidP="00BA587A">
      <w:pPr>
        <w:ind w:firstLine="708"/>
        <w:jc w:val="both"/>
      </w:pPr>
    </w:p>
    <w:p w:rsidR="00BA587A" w:rsidRPr="00851E7E" w:rsidRDefault="00BA587A" w:rsidP="00BA587A">
      <w:pPr>
        <w:ind w:firstLine="708"/>
        <w:jc w:val="both"/>
      </w:pPr>
    </w:p>
    <w:p w:rsidR="00BA587A" w:rsidRPr="00851E7E" w:rsidRDefault="00BA587A" w:rsidP="00BA587A">
      <w:pPr>
        <w:pStyle w:val="21"/>
        <w:widowControl/>
        <w:tabs>
          <w:tab w:val="left" w:pos="3356"/>
        </w:tabs>
        <w:ind w:firstLine="0"/>
        <w:rPr>
          <w:szCs w:val="24"/>
        </w:rPr>
      </w:pPr>
      <w:r w:rsidRPr="00851E7E">
        <w:rPr>
          <w:szCs w:val="24"/>
        </w:rPr>
        <w:t>Глава администрации</w:t>
      </w:r>
      <w:r w:rsidRPr="00851E7E">
        <w:rPr>
          <w:szCs w:val="24"/>
        </w:rPr>
        <w:tab/>
      </w:r>
    </w:p>
    <w:p w:rsidR="00BA587A" w:rsidRPr="00851E7E" w:rsidRDefault="00BA587A" w:rsidP="00BA587A">
      <w:pPr>
        <w:pStyle w:val="21"/>
        <w:widowControl/>
        <w:ind w:firstLine="0"/>
        <w:rPr>
          <w:szCs w:val="24"/>
        </w:rPr>
      </w:pPr>
      <w:r w:rsidRPr="00851E7E">
        <w:rPr>
          <w:szCs w:val="24"/>
        </w:rPr>
        <w:t xml:space="preserve">города Новочебоксарска                                                                                   </w:t>
      </w:r>
    </w:p>
    <w:p w:rsidR="00BA587A" w:rsidRPr="00851E7E" w:rsidRDefault="00BA587A" w:rsidP="00BA587A">
      <w:r w:rsidRPr="00851E7E">
        <w:t xml:space="preserve">Чувашской Республики                                                        </w:t>
      </w:r>
      <w:r>
        <w:t xml:space="preserve">                            </w:t>
      </w:r>
      <w:r w:rsidRPr="00851E7E">
        <w:t>О.В. Чепрасова</w:t>
      </w:r>
    </w:p>
    <w:p w:rsidR="00BA587A" w:rsidRDefault="00BA587A" w:rsidP="00BA587A"/>
    <w:p w:rsidR="00BA587A" w:rsidRDefault="00BA587A" w:rsidP="00BA587A"/>
    <w:p w:rsidR="00BA587A" w:rsidRDefault="00BA587A" w:rsidP="00BA587A">
      <w:pPr>
        <w:jc w:val="both"/>
        <w:rPr>
          <w:bCs/>
          <w:kern w:val="32"/>
          <w:sz w:val="23"/>
          <w:szCs w:val="23"/>
        </w:rPr>
      </w:pPr>
    </w:p>
    <w:p w:rsidR="00BA587A" w:rsidRDefault="00BA587A" w:rsidP="00BA587A">
      <w:pPr>
        <w:jc w:val="both"/>
        <w:rPr>
          <w:bCs/>
          <w:kern w:val="32"/>
          <w:sz w:val="23"/>
          <w:szCs w:val="23"/>
        </w:rPr>
      </w:pPr>
    </w:p>
    <w:p w:rsidR="00BA587A" w:rsidRDefault="00BA587A" w:rsidP="00BA587A">
      <w:pPr>
        <w:jc w:val="both"/>
        <w:rPr>
          <w:bCs/>
          <w:kern w:val="32"/>
          <w:sz w:val="23"/>
          <w:szCs w:val="23"/>
        </w:rPr>
      </w:pPr>
    </w:p>
    <w:p w:rsidR="00BA587A" w:rsidRDefault="00BA587A" w:rsidP="00BA587A">
      <w:pPr>
        <w:jc w:val="both"/>
        <w:rPr>
          <w:bCs/>
          <w:kern w:val="32"/>
          <w:sz w:val="23"/>
          <w:szCs w:val="23"/>
        </w:rPr>
      </w:pPr>
    </w:p>
    <w:p w:rsidR="00BA587A" w:rsidRDefault="00BA587A" w:rsidP="00BA587A">
      <w:pPr>
        <w:jc w:val="both"/>
        <w:rPr>
          <w:bCs/>
          <w:kern w:val="32"/>
          <w:sz w:val="23"/>
          <w:szCs w:val="23"/>
        </w:rPr>
      </w:pPr>
    </w:p>
    <w:p w:rsidR="00BA587A" w:rsidRDefault="00BA587A" w:rsidP="00BA587A">
      <w:pPr>
        <w:jc w:val="both"/>
        <w:rPr>
          <w:bCs/>
          <w:kern w:val="32"/>
          <w:sz w:val="23"/>
          <w:szCs w:val="23"/>
        </w:rPr>
      </w:pPr>
    </w:p>
    <w:p w:rsidR="00BA587A" w:rsidRDefault="00BA587A" w:rsidP="00BA587A">
      <w:pPr>
        <w:jc w:val="both"/>
        <w:rPr>
          <w:bCs/>
          <w:kern w:val="32"/>
          <w:sz w:val="23"/>
          <w:szCs w:val="23"/>
        </w:rPr>
      </w:pPr>
    </w:p>
    <w:sectPr w:rsidR="00BA587A" w:rsidSect="004B04F1">
      <w:pgSz w:w="11906" w:h="16838"/>
      <w:pgMar w:top="1134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87A"/>
    <w:rsid w:val="00005199"/>
    <w:rsid w:val="001F745E"/>
    <w:rsid w:val="003616CC"/>
    <w:rsid w:val="00442B11"/>
    <w:rsid w:val="004B04F1"/>
    <w:rsid w:val="00A86BEC"/>
    <w:rsid w:val="00BA046A"/>
    <w:rsid w:val="00BA587A"/>
    <w:rsid w:val="00D363F4"/>
    <w:rsid w:val="00F3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587A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rsid w:val="00BA587A"/>
    <w:pPr>
      <w:keepNext/>
      <w:ind w:right="-94"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587A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587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"/>
    <w:rsid w:val="00BA587A"/>
    <w:pPr>
      <w:widowControl w:val="0"/>
      <w:ind w:firstLine="709"/>
      <w:jc w:val="both"/>
    </w:pPr>
    <w:rPr>
      <w:szCs w:val="20"/>
    </w:rPr>
  </w:style>
  <w:style w:type="character" w:customStyle="1" w:styleId="a3">
    <w:name w:val="Основной текст_"/>
    <w:basedOn w:val="a0"/>
    <w:link w:val="31"/>
    <w:rsid w:val="00BA58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3"/>
    <w:rsid w:val="00BA587A"/>
    <w:pPr>
      <w:widowControl w:val="0"/>
      <w:shd w:val="clear" w:color="auto" w:fill="FFFFFF"/>
      <w:spacing w:after="600" w:line="0" w:lineRule="atLeast"/>
      <w:ind w:hanging="340"/>
      <w:jc w:val="both"/>
    </w:pPr>
    <w:rPr>
      <w:sz w:val="22"/>
      <w:szCs w:val="22"/>
      <w:lang w:eastAsia="en-US"/>
    </w:rPr>
  </w:style>
  <w:style w:type="character" w:customStyle="1" w:styleId="22">
    <w:name w:val="Основной текст2"/>
    <w:basedOn w:val="a3"/>
    <w:rsid w:val="00BA587A"/>
    <w:rPr>
      <w:color w:val="000000"/>
      <w:spacing w:val="0"/>
      <w:w w:val="100"/>
      <w:positio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7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329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8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6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37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071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48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3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48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77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39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217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23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644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119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3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3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5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6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82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25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582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998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10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7E78D-FD7A-4B58-8CF5-29CFE959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2347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nowch-info2</cp:lastModifiedBy>
  <cp:revision>2</cp:revision>
  <cp:lastPrinted>2019-04-29T06:18:00Z</cp:lastPrinted>
  <dcterms:created xsi:type="dcterms:W3CDTF">2019-05-16T15:27:00Z</dcterms:created>
  <dcterms:modified xsi:type="dcterms:W3CDTF">2019-05-16T15:27:00Z</dcterms:modified>
</cp:coreProperties>
</file>